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DAA" w:rsidRDefault="00B53DAA" w:rsidP="00983738">
      <w:pPr>
        <w:rPr>
          <w:rFonts w:ascii="Times New Roman" w:eastAsia="Times New Roman" w:hAnsi="Times New Roman" w:cs="Times New Roman"/>
          <w:lang w:eastAsia="sv-SE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lang w:eastAsia="sv-SE"/>
        </w:rPr>
        <w:t>Oxevik</w:t>
      </w:r>
      <w:proofErr w:type="spellEnd"/>
      <w:r>
        <w:rPr>
          <w:rFonts w:ascii="Times New Roman" w:eastAsia="Times New Roman" w:hAnsi="Times New Roman" w:cs="Times New Roman"/>
          <w:lang w:eastAsia="sv-SE"/>
        </w:rPr>
        <w:t xml:space="preserve"> 10/10 2020</w:t>
      </w:r>
    </w:p>
    <w:p w:rsidR="00983738" w:rsidRDefault="00983738" w:rsidP="00983738">
      <w:pPr>
        <w:rPr>
          <w:rFonts w:ascii="Times New Roman" w:eastAsia="Times New Roman" w:hAnsi="Times New Roman" w:cs="Times New Roman"/>
          <w:lang w:eastAsia="sv-SE"/>
        </w:rPr>
      </w:pPr>
      <w:r w:rsidRPr="00983738">
        <w:rPr>
          <w:rFonts w:ascii="Times New Roman" w:eastAsia="Times New Roman" w:hAnsi="Times New Roman" w:cs="Times New Roman"/>
          <w:lang w:eastAsia="sv-SE"/>
        </w:rPr>
        <w:br/>
      </w:r>
      <w:r>
        <w:rPr>
          <w:rFonts w:ascii="Times New Roman" w:eastAsia="Times New Roman" w:hAnsi="Times New Roman" w:cs="Times New Roman"/>
          <w:lang w:eastAsia="sv-SE"/>
        </w:rPr>
        <w:t xml:space="preserve">En </w:t>
      </w:r>
      <w:r w:rsidR="00B53DAA">
        <w:rPr>
          <w:rFonts w:ascii="Times New Roman" w:eastAsia="Times New Roman" w:hAnsi="Times New Roman" w:cs="Times New Roman"/>
          <w:lang w:eastAsia="sv-SE"/>
        </w:rPr>
        <w:t>höst</w:t>
      </w:r>
      <w:r>
        <w:rPr>
          <w:rFonts w:ascii="Times New Roman" w:eastAsia="Times New Roman" w:hAnsi="Times New Roman" w:cs="Times New Roman"/>
          <w:lang w:eastAsia="sv-SE"/>
        </w:rPr>
        <w:t>hälsning från styrelsen där vi allra först vill uppmärksamma er på vår nya hemsida som kom på plats helt enligt tidtabell. Vi är både lättade och glada över resultatet.</w:t>
      </w:r>
    </w:p>
    <w:p w:rsidR="00983738" w:rsidRDefault="00983738" w:rsidP="00983738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 xml:space="preserve">Allteftersom ni bekantar er med den är vi tacksamma för synpunkter direkt till: </w:t>
      </w:r>
      <w:hyperlink r:id="rId5" w:history="1">
        <w:r w:rsidRPr="00055531">
          <w:rPr>
            <w:rStyle w:val="Hyperlnk"/>
            <w:rFonts w:ascii="Times New Roman" w:eastAsia="Times New Roman" w:hAnsi="Times New Roman" w:cs="Times New Roman"/>
            <w:lang w:eastAsia="sv-SE"/>
          </w:rPr>
          <w:t>info@emdr.se</w:t>
        </w:r>
      </w:hyperlink>
    </w:p>
    <w:p w:rsidR="00983738" w:rsidRDefault="00765828" w:rsidP="00983738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Lösenordet till medlemssidan är: Bls2430</w:t>
      </w:r>
    </w:p>
    <w:p w:rsidR="00765828" w:rsidRPr="00983738" w:rsidRDefault="00765828" w:rsidP="00983738">
      <w:pPr>
        <w:rPr>
          <w:rFonts w:ascii="Times New Roman" w:eastAsia="Times New Roman" w:hAnsi="Times New Roman" w:cs="Times New Roman"/>
          <w:lang w:eastAsia="sv-SE"/>
        </w:rPr>
      </w:pPr>
    </w:p>
    <w:p w:rsidR="00983738" w:rsidRDefault="00983738" w:rsidP="00983738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Vi siktar på att ha</w:t>
      </w:r>
      <w:r w:rsidR="00B53DAA">
        <w:rPr>
          <w:rFonts w:ascii="Times New Roman" w:eastAsia="Times New Roman" w:hAnsi="Times New Roman" w:cs="Times New Roman"/>
          <w:lang w:eastAsia="sv-SE"/>
        </w:rPr>
        <w:t xml:space="preserve"> både</w:t>
      </w:r>
      <w:r>
        <w:rPr>
          <w:rFonts w:ascii="Times New Roman" w:eastAsia="Times New Roman" w:hAnsi="Times New Roman" w:cs="Times New Roman"/>
          <w:lang w:eastAsia="sv-SE"/>
        </w:rPr>
        <w:t xml:space="preserve"> studiedag</w:t>
      </w:r>
      <w:r w:rsidR="00B53DAA">
        <w:rPr>
          <w:rFonts w:ascii="Times New Roman" w:eastAsia="Times New Roman" w:hAnsi="Times New Roman" w:cs="Times New Roman"/>
          <w:lang w:eastAsia="sv-SE"/>
        </w:rPr>
        <w:t xml:space="preserve"> och årsmöte</w:t>
      </w:r>
      <w:r>
        <w:rPr>
          <w:rFonts w:ascii="Times New Roman" w:eastAsia="Times New Roman" w:hAnsi="Times New Roman" w:cs="Times New Roman"/>
          <w:lang w:eastAsia="sv-SE"/>
        </w:rPr>
        <w:t xml:space="preserve"> på plats på Piperska</w:t>
      </w:r>
      <w:r w:rsidR="00B05A77">
        <w:rPr>
          <w:rFonts w:ascii="Times New Roman" w:eastAsia="Times New Roman" w:hAnsi="Times New Roman" w:cs="Times New Roman"/>
          <w:lang w:eastAsia="sv-SE"/>
        </w:rPr>
        <w:t xml:space="preserve"> Muren</w:t>
      </w:r>
      <w:r>
        <w:rPr>
          <w:rFonts w:ascii="Times New Roman" w:eastAsia="Times New Roman" w:hAnsi="Times New Roman" w:cs="Times New Roman"/>
          <w:lang w:eastAsia="sv-SE"/>
        </w:rPr>
        <w:t xml:space="preserve"> till våren. </w:t>
      </w:r>
      <w:r w:rsidR="00B53DAA">
        <w:rPr>
          <w:rFonts w:ascii="Times New Roman" w:eastAsia="Times New Roman" w:hAnsi="Times New Roman" w:cs="Times New Roman"/>
          <w:lang w:eastAsia="sv-SE"/>
        </w:rPr>
        <w:t xml:space="preserve">Eftersom tillåtna deltagarantalet sannolikt kommer </w:t>
      </w:r>
      <w:r w:rsidR="00B05A77">
        <w:rPr>
          <w:rFonts w:ascii="Times New Roman" w:eastAsia="Times New Roman" w:hAnsi="Times New Roman" w:cs="Times New Roman"/>
          <w:lang w:eastAsia="sv-SE"/>
        </w:rPr>
        <w:t xml:space="preserve">att </w:t>
      </w:r>
      <w:r w:rsidR="00B53DAA">
        <w:rPr>
          <w:rFonts w:ascii="Times New Roman" w:eastAsia="Times New Roman" w:hAnsi="Times New Roman" w:cs="Times New Roman"/>
          <w:lang w:eastAsia="sv-SE"/>
        </w:rPr>
        <w:t xml:space="preserve">vara ganska begränsat </w:t>
      </w:r>
      <w:r w:rsidR="00971458">
        <w:rPr>
          <w:rFonts w:ascii="Times New Roman" w:eastAsia="Times New Roman" w:hAnsi="Times New Roman" w:cs="Times New Roman"/>
          <w:lang w:eastAsia="sv-SE"/>
        </w:rPr>
        <w:t>jobbas det på</w:t>
      </w:r>
      <w:r w:rsidR="00B53DAA">
        <w:rPr>
          <w:rFonts w:ascii="Times New Roman" w:eastAsia="Times New Roman" w:hAnsi="Times New Roman" w:cs="Times New Roman"/>
          <w:lang w:eastAsia="sv-SE"/>
        </w:rPr>
        <w:t xml:space="preserve"> alternativa sätt att ta del av dagen. </w:t>
      </w:r>
      <w:r w:rsidRPr="00F13993">
        <w:rPr>
          <w:rFonts w:ascii="Times New Roman" w:eastAsia="Times New Roman" w:hAnsi="Times New Roman" w:cs="Times New Roman"/>
          <w:lang w:eastAsia="sv-SE"/>
        </w:rPr>
        <w:t>Tänkt datum är</w:t>
      </w:r>
      <w:r w:rsidRPr="00B05A77">
        <w:rPr>
          <w:rFonts w:ascii="Times New Roman" w:eastAsia="Times New Roman" w:hAnsi="Times New Roman" w:cs="Times New Roman"/>
          <w:b/>
          <w:lang w:eastAsia="sv-SE"/>
        </w:rPr>
        <w:t xml:space="preserve"> fredagen den 26 mars</w:t>
      </w:r>
      <w:r>
        <w:rPr>
          <w:rFonts w:ascii="Times New Roman" w:eastAsia="Times New Roman" w:hAnsi="Times New Roman" w:cs="Times New Roman"/>
          <w:lang w:eastAsia="sv-SE"/>
        </w:rPr>
        <w:t xml:space="preserve"> oc</w:t>
      </w:r>
      <w:r w:rsidR="00B53DAA">
        <w:rPr>
          <w:rFonts w:ascii="Times New Roman" w:eastAsia="Times New Roman" w:hAnsi="Times New Roman" w:cs="Times New Roman"/>
          <w:lang w:eastAsia="sv-SE"/>
        </w:rPr>
        <w:t>h vi har just fått preliminärt ja från en spännande föreläsare… mer information snart både i medlemsbrev och på hemsidan.</w:t>
      </w:r>
    </w:p>
    <w:p w:rsidR="00B53DAA" w:rsidRPr="00983738" w:rsidRDefault="00B53DAA" w:rsidP="00983738">
      <w:pPr>
        <w:rPr>
          <w:rFonts w:ascii="Times New Roman" w:eastAsia="Times New Roman" w:hAnsi="Times New Roman" w:cs="Times New Roman"/>
          <w:lang w:eastAsia="sv-SE"/>
        </w:rPr>
      </w:pPr>
    </w:p>
    <w:p w:rsidR="00983738" w:rsidRPr="00983738" w:rsidRDefault="00983738" w:rsidP="00983738">
      <w:pPr>
        <w:rPr>
          <w:rFonts w:ascii="Times New Roman" w:eastAsia="Times New Roman" w:hAnsi="Times New Roman" w:cs="Times New Roman"/>
          <w:lang w:eastAsia="sv-SE"/>
        </w:rPr>
      </w:pPr>
      <w:r w:rsidRPr="00983738">
        <w:rPr>
          <w:rFonts w:ascii="Times New Roman" w:eastAsia="Times New Roman" w:hAnsi="Times New Roman" w:cs="Times New Roman"/>
          <w:lang w:eastAsia="sv-SE"/>
        </w:rPr>
        <w:t xml:space="preserve">En ny undersökning för oss </w:t>
      </w:r>
      <w:proofErr w:type="spellStart"/>
      <w:r w:rsidRPr="00983738">
        <w:rPr>
          <w:rFonts w:ascii="Times New Roman" w:eastAsia="Times New Roman" w:hAnsi="Times New Roman" w:cs="Times New Roman"/>
          <w:lang w:eastAsia="sv-SE"/>
        </w:rPr>
        <w:t>EMDR</w:t>
      </w:r>
      <w:proofErr w:type="spellEnd"/>
      <w:r w:rsidRPr="00983738">
        <w:rPr>
          <w:rFonts w:ascii="Times New Roman" w:eastAsia="Times New Roman" w:hAnsi="Times New Roman" w:cs="Times New Roman"/>
          <w:lang w:eastAsia="sv-SE"/>
        </w:rPr>
        <w:t>-terapeuter kan vara intressant att delta i.</w:t>
      </w:r>
    </w:p>
    <w:p w:rsidR="00983738" w:rsidRDefault="00983738" w:rsidP="00983738">
      <w:pPr>
        <w:rPr>
          <w:rFonts w:ascii="Times New Roman" w:eastAsia="Times New Roman" w:hAnsi="Times New Roman" w:cs="Times New Roman"/>
          <w:lang w:eastAsia="sv-SE"/>
        </w:rPr>
      </w:pPr>
      <w:r w:rsidRPr="00B05A77">
        <w:rPr>
          <w:rFonts w:ascii="Times New Roman" w:eastAsia="Times New Roman" w:hAnsi="Times New Roman" w:cs="Times New Roman"/>
          <w:b/>
          <w:lang w:eastAsia="sv-SE"/>
        </w:rPr>
        <w:t>Kunskapscentrum för katastrofpsykiatri</w:t>
      </w:r>
      <w:r w:rsidRPr="00983738">
        <w:rPr>
          <w:rFonts w:ascii="Times New Roman" w:eastAsia="Times New Roman" w:hAnsi="Times New Roman" w:cs="Times New Roman"/>
          <w:lang w:eastAsia="sv-SE"/>
        </w:rPr>
        <w:t xml:space="preserve"> söker deltagare till en undersökning om behandlares erfarenheter av arbete med traumafokuserad psykoterapi via nätet under Covid-19 pandemin. För att vara med i studien behöver man ha erfarenhet av att behandla patienter i någon traumafokuserad behandlingsmetod såsom </w:t>
      </w:r>
      <w:proofErr w:type="spellStart"/>
      <w:r w:rsidRPr="00983738">
        <w:rPr>
          <w:rFonts w:ascii="Times New Roman" w:eastAsia="Times New Roman" w:hAnsi="Times New Roman" w:cs="Times New Roman"/>
          <w:lang w:eastAsia="sv-SE"/>
        </w:rPr>
        <w:t>EMDR</w:t>
      </w:r>
      <w:proofErr w:type="spellEnd"/>
      <w:r w:rsidRPr="00983738">
        <w:rPr>
          <w:rFonts w:ascii="Times New Roman" w:eastAsia="Times New Roman" w:hAnsi="Times New Roman" w:cs="Times New Roman"/>
          <w:lang w:eastAsia="sv-SE"/>
        </w:rPr>
        <w:t xml:space="preserve"> eller TF-KBT under det senaste året. Undersökningen är en webb-enkät som tar max 15 minuter att besvara</w:t>
      </w:r>
      <w:r w:rsidR="00B53DAA">
        <w:rPr>
          <w:rFonts w:ascii="Times New Roman" w:eastAsia="Times New Roman" w:hAnsi="Times New Roman" w:cs="Times New Roman"/>
          <w:lang w:eastAsia="sv-SE"/>
        </w:rPr>
        <w:t xml:space="preserve">. </w:t>
      </w:r>
    </w:p>
    <w:p w:rsidR="00B53DAA" w:rsidRPr="00983738" w:rsidRDefault="00B53DAA" w:rsidP="00983738">
      <w:pPr>
        <w:rPr>
          <w:rFonts w:ascii="Times New Roman" w:eastAsia="Times New Roman" w:hAnsi="Times New Roman" w:cs="Times New Roman"/>
          <w:sz w:val="21"/>
          <w:szCs w:val="21"/>
          <w:lang w:eastAsia="sv-SE"/>
        </w:rPr>
      </w:pPr>
    </w:p>
    <w:p w:rsidR="00983738" w:rsidRPr="00983738" w:rsidRDefault="00983738" w:rsidP="00983738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983738">
        <w:rPr>
          <w:rFonts w:ascii="Times New Roman" w:eastAsia="Times New Roman" w:hAnsi="Times New Roman" w:cs="Times New Roman"/>
          <w:color w:val="000000"/>
          <w:lang w:eastAsia="sv-SE"/>
        </w:rPr>
        <w:t>Man kan läsa mer och anmäla sig till studien via denna länk:</w:t>
      </w:r>
    </w:p>
    <w:p w:rsidR="00983738" w:rsidRPr="00983738" w:rsidRDefault="007A1AA6" w:rsidP="00983738">
      <w:p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  <w:hyperlink r:id="rId6" w:history="1">
        <w:r w:rsidR="00983738" w:rsidRPr="00983738">
          <w:rPr>
            <w:rFonts w:ascii="Calibri" w:eastAsia="Times New Roman" w:hAnsi="Calibri" w:cs="Calibri"/>
            <w:color w:val="0000FF"/>
            <w:sz w:val="22"/>
            <w:szCs w:val="22"/>
            <w:u w:val="single"/>
            <w:lang w:eastAsia="sv-SE"/>
          </w:rPr>
          <w:t>https://www.neuro.uu.se/forskning/forskningsgrupper/katastrofpsykiatri/projekt/trol-traumafokuserad-behandling-online/</w:t>
        </w:r>
      </w:hyperlink>
    </w:p>
    <w:p w:rsidR="00983738" w:rsidRPr="00983738" w:rsidRDefault="00983738" w:rsidP="00983738">
      <w:p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</w:p>
    <w:p w:rsidR="00983738" w:rsidRPr="00F13993" w:rsidRDefault="00983738" w:rsidP="00983738">
      <w:pPr>
        <w:rPr>
          <w:rFonts w:ascii="Helvetica" w:eastAsia="Times New Roman" w:hAnsi="Helvetica" w:cs="Times New Roman"/>
          <w:color w:val="000000"/>
          <w:lang w:eastAsia="sv-SE"/>
        </w:rPr>
      </w:pPr>
    </w:p>
    <w:p w:rsidR="00F13993" w:rsidRPr="00F13993" w:rsidRDefault="00B53DAA" w:rsidP="00983738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F13993">
        <w:rPr>
          <w:rFonts w:ascii="Times New Roman" w:eastAsia="Times New Roman" w:hAnsi="Times New Roman" w:cs="Times New Roman"/>
          <w:color w:val="000000"/>
          <w:lang w:eastAsia="sv-SE"/>
        </w:rPr>
        <w:t xml:space="preserve">Hälsningar från styrelsen </w:t>
      </w:r>
    </w:p>
    <w:p w:rsidR="00983738" w:rsidRPr="00F13993" w:rsidRDefault="00B53DAA" w:rsidP="00983738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F13993">
        <w:rPr>
          <w:rFonts w:ascii="Times New Roman" w:eastAsia="Times New Roman" w:hAnsi="Times New Roman" w:cs="Times New Roman"/>
          <w:color w:val="000000"/>
          <w:lang w:eastAsia="sv-SE"/>
        </w:rPr>
        <w:t>genom Maria Ranch, ordförande</w:t>
      </w:r>
    </w:p>
    <w:p w:rsidR="00983738" w:rsidRPr="00983738" w:rsidRDefault="00983738" w:rsidP="00983738">
      <w:p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</w:p>
    <w:p w:rsidR="00983738" w:rsidRPr="00983738" w:rsidRDefault="00983738" w:rsidP="00983738">
      <w:pPr>
        <w:rPr>
          <w:rFonts w:ascii="Times New Roman" w:eastAsia="Times New Roman" w:hAnsi="Times New Roman" w:cs="Times New Roman"/>
          <w:lang w:eastAsia="sv-SE"/>
        </w:rPr>
      </w:pPr>
    </w:p>
    <w:p w:rsidR="00323553" w:rsidRDefault="007A1AA6"/>
    <w:sectPr w:rsidR="00323553" w:rsidSect="00FE470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738"/>
    <w:rsid w:val="00765828"/>
    <w:rsid w:val="007A1AA6"/>
    <w:rsid w:val="00855B7E"/>
    <w:rsid w:val="00971458"/>
    <w:rsid w:val="00983738"/>
    <w:rsid w:val="00B05A77"/>
    <w:rsid w:val="00B53DAA"/>
    <w:rsid w:val="00F13993"/>
    <w:rsid w:val="00FE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983738"/>
    <w:rPr>
      <w:color w:val="0000FF"/>
      <w:u w:val="single"/>
    </w:rPr>
  </w:style>
  <w:style w:type="character" w:customStyle="1" w:styleId="UnresolvedMention">
    <w:name w:val="Unresolved Mention"/>
    <w:basedOn w:val="Standardstycketypsnitt"/>
    <w:uiPriority w:val="99"/>
    <w:rsid w:val="009837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983738"/>
    <w:rPr>
      <w:color w:val="0000FF"/>
      <w:u w:val="single"/>
    </w:rPr>
  </w:style>
  <w:style w:type="character" w:customStyle="1" w:styleId="UnresolvedMention">
    <w:name w:val="Unresolved Mention"/>
    <w:basedOn w:val="Standardstycketypsnitt"/>
    <w:uiPriority w:val="99"/>
    <w:rsid w:val="00983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8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emdr.se" TargetMode="External"/><Relationship Id="rId6" Type="http://schemas.openxmlformats.org/officeDocument/2006/relationships/hyperlink" Target="https://www.neuro.uu.se/forskning/forskningsgrupper/katastrofpsykiatri/projekt/trol-traumafokuserad-behandling-online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1358</Characters>
  <Application>Microsoft Macintosh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Ranch</dc:creator>
  <cp:keywords/>
  <dc:description/>
  <cp:lastModifiedBy>sofia strand</cp:lastModifiedBy>
  <cp:revision>2</cp:revision>
  <dcterms:created xsi:type="dcterms:W3CDTF">2020-11-09T19:20:00Z</dcterms:created>
  <dcterms:modified xsi:type="dcterms:W3CDTF">2020-11-09T19:20:00Z</dcterms:modified>
</cp:coreProperties>
</file>